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E26C" w14:textId="1B0F4147" w:rsidR="009968C7" w:rsidRPr="00734897" w:rsidRDefault="009968C7" w:rsidP="00734897">
      <w:pPr>
        <w:ind w:left="-426"/>
        <w:jc w:val="center"/>
        <w:rPr>
          <w:b/>
          <w:bCs/>
          <w:sz w:val="28"/>
          <w:szCs w:val="28"/>
        </w:rPr>
      </w:pPr>
      <w:r w:rsidRPr="00734897">
        <w:rPr>
          <w:b/>
          <w:bCs/>
          <w:sz w:val="28"/>
          <w:szCs w:val="28"/>
        </w:rPr>
        <w:t>ΑΙΤΗΣΗ ΕΞΕΤΑΣΗΣ ΧΟΡΗΓΗΣΗ</w:t>
      </w:r>
      <w:r w:rsidR="0077695E" w:rsidRPr="00734897">
        <w:rPr>
          <w:b/>
          <w:bCs/>
          <w:sz w:val="28"/>
          <w:szCs w:val="28"/>
        </w:rPr>
        <w:t>Σ</w:t>
      </w:r>
      <w:r w:rsidRPr="00734897">
        <w:rPr>
          <w:b/>
          <w:bCs/>
          <w:sz w:val="28"/>
          <w:szCs w:val="28"/>
        </w:rPr>
        <w:t xml:space="preserve"> </w:t>
      </w:r>
      <w:r w:rsidR="00E2039B" w:rsidRPr="00734897">
        <w:rPr>
          <w:b/>
          <w:bCs/>
          <w:sz w:val="28"/>
          <w:szCs w:val="28"/>
        </w:rPr>
        <w:t>ΚΑΤΑΣΚΗΝΩΤΙΚΟΥ ΕΠΙΔΟΜΑΤΟΣ ΕΔΟΕΑΠ</w:t>
      </w:r>
    </w:p>
    <w:p w14:paraId="775A5F80" w14:textId="27DB02D1" w:rsidR="009968C7" w:rsidRPr="00570A94" w:rsidRDefault="009968C7" w:rsidP="00E2039B">
      <w:pPr>
        <w:jc w:val="center"/>
        <w:rPr>
          <w:sz w:val="24"/>
          <w:szCs w:val="24"/>
        </w:rPr>
      </w:pPr>
      <w:r w:rsidRPr="00570A94">
        <w:rPr>
          <w:sz w:val="24"/>
          <w:szCs w:val="24"/>
        </w:rPr>
        <w:t xml:space="preserve">Στοιχεία ασφαλισμένου </w:t>
      </w:r>
      <w:r w:rsidR="0082686C" w:rsidRPr="00570A94">
        <w:rPr>
          <w:sz w:val="24"/>
          <w:szCs w:val="24"/>
        </w:rPr>
        <w:t>(Άμεσου μέλους)</w:t>
      </w:r>
    </w:p>
    <w:p w14:paraId="1807D4C2" w14:textId="483FA4BF" w:rsidR="0082686C" w:rsidRPr="0036787D" w:rsidRDefault="0082686C" w:rsidP="0036787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</w:rPr>
        <w:t>Ονοματεπώνυμο:</w:t>
      </w:r>
    </w:p>
    <w:p w14:paraId="4CA006EE" w14:textId="65D31228" w:rsidR="00D95CF4" w:rsidRPr="0036787D" w:rsidRDefault="00D95CF4" w:rsidP="0036787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</w:rPr>
        <w:t>Τηλέφωνο επικοινωνίας:</w:t>
      </w:r>
    </w:p>
    <w:p w14:paraId="6D6C72B4" w14:textId="67798194" w:rsidR="00D95CF4" w:rsidRPr="0036787D" w:rsidRDefault="00D95CF4" w:rsidP="0036787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  <w:lang w:val="en-US"/>
        </w:rPr>
        <w:t>E</w:t>
      </w:r>
      <w:r w:rsidRPr="0036787D">
        <w:rPr>
          <w:sz w:val="24"/>
          <w:szCs w:val="24"/>
        </w:rPr>
        <w:t>-</w:t>
      </w:r>
      <w:r w:rsidRPr="0036787D">
        <w:rPr>
          <w:sz w:val="24"/>
          <w:szCs w:val="24"/>
          <w:lang w:val="en-US"/>
        </w:rPr>
        <w:t>mail</w:t>
      </w:r>
      <w:r w:rsidRPr="0036787D">
        <w:rPr>
          <w:sz w:val="24"/>
          <w:szCs w:val="24"/>
        </w:rPr>
        <w:t xml:space="preserve"> επικοινωνίας:</w:t>
      </w:r>
    </w:p>
    <w:p w14:paraId="06436EE0" w14:textId="5B3A086E" w:rsidR="0082686C" w:rsidRPr="0036787D" w:rsidRDefault="0082686C" w:rsidP="0036787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</w:rPr>
        <w:t>Αριθμός Μητρώου ΕΔΟΕΑΠ:</w:t>
      </w:r>
    </w:p>
    <w:p w14:paraId="731C2840" w14:textId="0BD0188C" w:rsidR="0082686C" w:rsidRPr="0036787D" w:rsidRDefault="0082686C" w:rsidP="0036787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</w:rPr>
        <w:t>Αριθμός ασφαλισμένων τέκνων στον ΕΔΟΕΑΠ :</w:t>
      </w:r>
    </w:p>
    <w:p w14:paraId="3DAA9024" w14:textId="77777777" w:rsidR="00F318DE" w:rsidRPr="00F318DE" w:rsidRDefault="0082686C" w:rsidP="00F318DE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36787D">
        <w:rPr>
          <w:sz w:val="24"/>
          <w:szCs w:val="24"/>
        </w:rPr>
        <w:t xml:space="preserve">Οικογενειακή κατάσταση </w:t>
      </w:r>
      <w:r w:rsidRPr="00AC7125">
        <w:rPr>
          <w:b/>
          <w:bCs/>
          <w:sz w:val="24"/>
          <w:szCs w:val="24"/>
        </w:rPr>
        <w:t xml:space="preserve">: </w:t>
      </w:r>
    </w:p>
    <w:p w14:paraId="6B84F2F5" w14:textId="77777777" w:rsidR="00F318DE" w:rsidRPr="00F318DE" w:rsidRDefault="00F318DE" w:rsidP="00F318DE">
      <w:pPr>
        <w:pStyle w:val="a3"/>
        <w:spacing w:after="0" w:line="240" w:lineRule="auto"/>
        <w:ind w:left="284"/>
        <w:rPr>
          <w:sz w:val="24"/>
          <w:szCs w:val="24"/>
        </w:rPr>
      </w:pPr>
    </w:p>
    <w:p w14:paraId="4404DDA3" w14:textId="151E2F68" w:rsidR="00F318DE" w:rsidRPr="00F318DE" w:rsidRDefault="0082686C" w:rsidP="00F318DE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318DE">
        <w:rPr>
          <w:sz w:val="24"/>
          <w:szCs w:val="24"/>
        </w:rPr>
        <w:t xml:space="preserve">Έγγαμος/η       </w:t>
      </w:r>
      <w:r w:rsidR="00A66649" w:rsidRPr="00F318DE">
        <w:rPr>
          <w:sz w:val="24"/>
          <w:szCs w:val="24"/>
        </w:rPr>
        <w:t xml:space="preserve"> </w:t>
      </w:r>
      <w:r w:rsidR="00F318DE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66649" w:rsidRPr="00F318DE">
        <w:rPr>
          <w:sz w:val="24"/>
          <w:szCs w:val="24"/>
        </w:rPr>
        <w:t xml:space="preserve"> </w:t>
      </w:r>
      <w:r w:rsidRPr="00F318DE">
        <w:rPr>
          <w:b/>
          <w:bCs/>
          <w:sz w:val="24"/>
          <w:szCs w:val="24"/>
        </w:rPr>
        <w:t xml:space="preserve"> </w:t>
      </w:r>
      <w:r w:rsidR="00A66649" w:rsidRPr="00F318DE">
        <w:rPr>
          <w:rFonts w:cstheme="minorHAnsi"/>
          <w:b/>
          <w:bCs/>
          <w:sz w:val="24"/>
          <w:szCs w:val="24"/>
        </w:rPr>
        <w:t>□</w:t>
      </w:r>
    </w:p>
    <w:p w14:paraId="4D9F6364" w14:textId="5D313681" w:rsidR="00F318DE" w:rsidRPr="00F318DE" w:rsidRDefault="0082686C" w:rsidP="00F318DE">
      <w:pPr>
        <w:pStyle w:val="a3"/>
        <w:numPr>
          <w:ilvl w:val="0"/>
          <w:numId w:val="5"/>
        </w:numPr>
        <w:tabs>
          <w:tab w:val="left" w:pos="-284"/>
          <w:tab w:val="left" w:pos="0"/>
        </w:tabs>
        <w:spacing w:after="0" w:line="240" w:lineRule="auto"/>
        <w:rPr>
          <w:sz w:val="24"/>
          <w:szCs w:val="24"/>
        </w:rPr>
      </w:pPr>
      <w:r w:rsidRPr="00F318DE">
        <w:rPr>
          <w:sz w:val="24"/>
          <w:szCs w:val="24"/>
        </w:rPr>
        <w:t>Διαζευγμένος/η (</w:t>
      </w:r>
      <w:r w:rsidR="00E2039B" w:rsidRPr="00F318DE">
        <w:rPr>
          <w:sz w:val="24"/>
          <w:szCs w:val="24"/>
        </w:rPr>
        <w:t>απαραίτητη</w:t>
      </w:r>
      <w:r w:rsidRPr="00F318DE">
        <w:rPr>
          <w:sz w:val="24"/>
          <w:szCs w:val="24"/>
        </w:rPr>
        <w:t xml:space="preserve"> προσκόμιση</w:t>
      </w:r>
      <w:r w:rsidR="00C90E84" w:rsidRPr="00F318DE">
        <w:rPr>
          <w:sz w:val="24"/>
          <w:szCs w:val="24"/>
        </w:rPr>
        <w:t xml:space="preserve"> αντίγραφου</w:t>
      </w:r>
      <w:r w:rsidRPr="00F318DE">
        <w:rPr>
          <w:sz w:val="24"/>
          <w:szCs w:val="24"/>
        </w:rPr>
        <w:t xml:space="preserve"> </w:t>
      </w:r>
      <w:proofErr w:type="spellStart"/>
      <w:r w:rsidRPr="00F318DE">
        <w:rPr>
          <w:sz w:val="24"/>
          <w:szCs w:val="24"/>
        </w:rPr>
        <w:t>διαζευκτηρίου</w:t>
      </w:r>
      <w:proofErr w:type="spellEnd"/>
      <w:r w:rsidRPr="00F318DE">
        <w:rPr>
          <w:sz w:val="24"/>
          <w:szCs w:val="24"/>
        </w:rPr>
        <w:t xml:space="preserve"> )      </w:t>
      </w:r>
      <w:r w:rsidR="00A66649" w:rsidRPr="00F318DE">
        <w:rPr>
          <w:sz w:val="24"/>
          <w:szCs w:val="24"/>
        </w:rPr>
        <w:t xml:space="preserve"> </w:t>
      </w:r>
      <w:r w:rsidR="00AC7125" w:rsidRPr="00F318DE">
        <w:rPr>
          <w:sz w:val="24"/>
          <w:szCs w:val="24"/>
        </w:rPr>
        <w:t xml:space="preserve"> </w:t>
      </w:r>
      <w:r w:rsidR="00A66649" w:rsidRPr="00F318DE">
        <w:rPr>
          <w:rFonts w:cstheme="minorHAnsi"/>
          <w:b/>
          <w:bCs/>
          <w:sz w:val="24"/>
          <w:szCs w:val="24"/>
        </w:rPr>
        <w:t>□</w:t>
      </w:r>
    </w:p>
    <w:p w14:paraId="1950832A" w14:textId="33A3EBB7" w:rsidR="00F318DE" w:rsidRPr="00F318DE" w:rsidRDefault="0082686C" w:rsidP="00F318DE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F318DE">
        <w:rPr>
          <w:sz w:val="24"/>
          <w:szCs w:val="24"/>
        </w:rPr>
        <w:t>Μονογονέας</w:t>
      </w:r>
      <w:proofErr w:type="spellEnd"/>
      <w:r w:rsidRPr="00F318DE">
        <w:rPr>
          <w:sz w:val="24"/>
          <w:szCs w:val="24"/>
        </w:rPr>
        <w:t xml:space="preserve"> (</w:t>
      </w:r>
      <w:r w:rsidR="00E2039B" w:rsidRPr="00F318DE">
        <w:rPr>
          <w:sz w:val="24"/>
          <w:szCs w:val="24"/>
        </w:rPr>
        <w:t>απαραίτητη</w:t>
      </w:r>
      <w:r w:rsidRPr="00F318DE">
        <w:rPr>
          <w:sz w:val="24"/>
          <w:szCs w:val="24"/>
        </w:rPr>
        <w:t xml:space="preserve"> προσκόμιση πρόσφατου πιστοποιητικού οικογενειακής κατάστασης </w:t>
      </w:r>
      <w:r w:rsidR="0036787D" w:rsidRPr="00F318DE">
        <w:rPr>
          <w:sz w:val="24"/>
          <w:szCs w:val="24"/>
        </w:rPr>
        <w:t>εντός 3μήνου</w:t>
      </w:r>
      <w:r w:rsidR="00FE6BB0" w:rsidRPr="00F318DE">
        <w:rPr>
          <w:sz w:val="24"/>
          <w:szCs w:val="24"/>
        </w:rPr>
        <w:t>)</w:t>
      </w:r>
      <w:r w:rsidRPr="00F318DE">
        <w:rPr>
          <w:sz w:val="24"/>
          <w:szCs w:val="24"/>
        </w:rPr>
        <w:t xml:space="preserve">   </w:t>
      </w:r>
      <w:r w:rsidR="00A66649" w:rsidRPr="00F318DE">
        <w:rPr>
          <w:sz w:val="24"/>
          <w:szCs w:val="24"/>
        </w:rPr>
        <w:t xml:space="preserve">  </w:t>
      </w:r>
      <w:r w:rsidR="00A66649" w:rsidRPr="00F318DE">
        <w:rPr>
          <w:sz w:val="24"/>
          <w:szCs w:val="24"/>
        </w:rPr>
        <w:tab/>
      </w:r>
      <w:r w:rsidR="00A66649" w:rsidRPr="00F318DE">
        <w:rPr>
          <w:sz w:val="24"/>
          <w:szCs w:val="24"/>
        </w:rPr>
        <w:tab/>
      </w:r>
      <w:r w:rsidR="00A66649" w:rsidRPr="00F318DE">
        <w:rPr>
          <w:sz w:val="24"/>
          <w:szCs w:val="24"/>
        </w:rPr>
        <w:tab/>
      </w:r>
      <w:r w:rsidR="0036787D" w:rsidRPr="00F318DE">
        <w:rPr>
          <w:sz w:val="24"/>
          <w:szCs w:val="24"/>
        </w:rPr>
        <w:t xml:space="preserve">                </w:t>
      </w:r>
      <w:r w:rsidR="00F318DE">
        <w:rPr>
          <w:sz w:val="24"/>
          <w:szCs w:val="24"/>
        </w:rPr>
        <w:t xml:space="preserve">                          </w:t>
      </w:r>
      <w:r w:rsidR="00A66649" w:rsidRPr="00F318DE">
        <w:rPr>
          <w:sz w:val="24"/>
          <w:szCs w:val="24"/>
        </w:rPr>
        <w:t xml:space="preserve"> </w:t>
      </w:r>
      <w:r w:rsidR="00A66649" w:rsidRPr="00F318DE">
        <w:rPr>
          <w:rFonts w:cstheme="minorHAnsi"/>
          <w:b/>
          <w:bCs/>
          <w:sz w:val="24"/>
          <w:szCs w:val="24"/>
        </w:rPr>
        <w:t>□</w:t>
      </w:r>
    </w:p>
    <w:p w14:paraId="08FD8BE6" w14:textId="61EE982B" w:rsidR="008D438B" w:rsidRPr="00F318DE" w:rsidRDefault="0077695E" w:rsidP="00F318DE">
      <w:pPr>
        <w:pStyle w:val="a3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F318DE">
        <w:rPr>
          <w:sz w:val="24"/>
          <w:szCs w:val="24"/>
        </w:rPr>
        <w:t>Άγαμος με τέκνο (απαραίτητη προσκόμιση πρόσφατου πιστοποιητικού οικογενειακής κατάστασης</w:t>
      </w:r>
      <w:r w:rsidR="0036787D" w:rsidRPr="00F318DE">
        <w:rPr>
          <w:sz w:val="24"/>
          <w:szCs w:val="24"/>
        </w:rPr>
        <w:t xml:space="preserve"> εντός 3μήνου</w:t>
      </w:r>
      <w:r w:rsidRPr="00F318DE">
        <w:rPr>
          <w:sz w:val="24"/>
          <w:szCs w:val="24"/>
        </w:rPr>
        <w:t>)</w:t>
      </w:r>
      <w:r w:rsidR="0082686C" w:rsidRPr="00F318DE">
        <w:rPr>
          <w:sz w:val="24"/>
          <w:szCs w:val="24"/>
        </w:rPr>
        <w:t xml:space="preserve">       </w:t>
      </w:r>
      <w:r w:rsidR="00A66649" w:rsidRPr="00F318DE">
        <w:rPr>
          <w:sz w:val="24"/>
          <w:szCs w:val="24"/>
        </w:rPr>
        <w:tab/>
      </w:r>
      <w:r w:rsidR="00A66649" w:rsidRPr="00F318DE">
        <w:rPr>
          <w:sz w:val="24"/>
          <w:szCs w:val="24"/>
        </w:rPr>
        <w:tab/>
      </w:r>
      <w:r w:rsidR="00A66649" w:rsidRPr="00F318DE">
        <w:rPr>
          <w:sz w:val="24"/>
          <w:szCs w:val="24"/>
        </w:rPr>
        <w:tab/>
      </w:r>
      <w:r w:rsidR="0036787D" w:rsidRPr="00F318DE">
        <w:rPr>
          <w:sz w:val="24"/>
          <w:szCs w:val="24"/>
        </w:rPr>
        <w:t xml:space="preserve">                 </w:t>
      </w:r>
      <w:r w:rsidR="00A66649" w:rsidRPr="00F318DE">
        <w:rPr>
          <w:rFonts w:cstheme="minorHAnsi"/>
          <w:b/>
          <w:bCs/>
          <w:sz w:val="24"/>
          <w:szCs w:val="24"/>
        </w:rPr>
        <w:t>□</w:t>
      </w:r>
      <w:r w:rsidR="0082686C" w:rsidRPr="00F318DE">
        <w:rPr>
          <w:sz w:val="24"/>
          <w:szCs w:val="24"/>
        </w:rPr>
        <w:t xml:space="preserve">     </w:t>
      </w:r>
    </w:p>
    <w:p w14:paraId="71B80E6E" w14:textId="77777777" w:rsidR="008D438B" w:rsidRPr="00570A94" w:rsidRDefault="008D438B" w:rsidP="008D438B">
      <w:pPr>
        <w:pStyle w:val="a3"/>
        <w:spacing w:after="0" w:line="240" w:lineRule="auto"/>
        <w:ind w:left="765"/>
        <w:rPr>
          <w:sz w:val="24"/>
          <w:szCs w:val="24"/>
        </w:rPr>
      </w:pPr>
    </w:p>
    <w:p w14:paraId="1BA7F9E5" w14:textId="354DBB83" w:rsidR="00E2039B" w:rsidRPr="00570A94" w:rsidRDefault="00E2039B" w:rsidP="0036787D">
      <w:pPr>
        <w:spacing w:after="0" w:line="240" w:lineRule="auto"/>
        <w:jc w:val="both"/>
        <w:rPr>
          <w:sz w:val="24"/>
          <w:szCs w:val="24"/>
        </w:rPr>
      </w:pPr>
      <w:r w:rsidRPr="00570A94">
        <w:rPr>
          <w:sz w:val="24"/>
          <w:szCs w:val="24"/>
        </w:rPr>
        <w:t xml:space="preserve">Φορολογητέο οικογενειακό εισόδημα έτους 2019 </w:t>
      </w:r>
      <w:r w:rsidR="0077695E" w:rsidRPr="00570A94">
        <w:rPr>
          <w:sz w:val="24"/>
          <w:szCs w:val="24"/>
        </w:rPr>
        <w:t>- Α</w:t>
      </w:r>
      <w:r w:rsidRPr="00570A94">
        <w:rPr>
          <w:sz w:val="24"/>
          <w:szCs w:val="24"/>
        </w:rPr>
        <w:t>παραίτητη προσκόμιση εκκαθαριστικού σημειώματος 2020</w:t>
      </w:r>
      <w:r w:rsidR="0077695E" w:rsidRPr="00570A94">
        <w:rPr>
          <w:sz w:val="24"/>
          <w:szCs w:val="24"/>
        </w:rPr>
        <w:t>,   φορολογητέο έτος 2019  (</w:t>
      </w:r>
      <w:r w:rsidR="00A66649" w:rsidRPr="00A66649">
        <w:rPr>
          <w:sz w:val="24"/>
          <w:szCs w:val="24"/>
          <w:u w:val="single"/>
        </w:rPr>
        <w:t xml:space="preserve">αθροιστικά </w:t>
      </w:r>
      <w:r w:rsidRPr="00A66649">
        <w:rPr>
          <w:sz w:val="24"/>
          <w:szCs w:val="24"/>
          <w:u w:val="single"/>
        </w:rPr>
        <w:t>και των</w:t>
      </w:r>
      <w:r w:rsidRPr="00570A94">
        <w:rPr>
          <w:sz w:val="24"/>
          <w:szCs w:val="24"/>
          <w:u w:val="single"/>
        </w:rPr>
        <w:t xml:space="preserve"> δυο γονέων</w:t>
      </w:r>
      <w:r w:rsidR="0077695E" w:rsidRPr="00570A94">
        <w:rPr>
          <w:sz w:val="24"/>
          <w:szCs w:val="24"/>
          <w:u w:val="single"/>
        </w:rPr>
        <w:t xml:space="preserve"> για την περίπτωση</w:t>
      </w:r>
      <w:r w:rsidR="0077695E" w:rsidRPr="00570A94">
        <w:rPr>
          <w:b/>
          <w:bCs/>
          <w:sz w:val="24"/>
          <w:szCs w:val="24"/>
          <w:u w:val="single"/>
        </w:rPr>
        <w:t xml:space="preserve"> Ι</w:t>
      </w:r>
      <w:r w:rsidR="0077695E" w:rsidRPr="00570A94">
        <w:rPr>
          <w:sz w:val="24"/>
          <w:szCs w:val="24"/>
          <w:u w:val="single"/>
        </w:rPr>
        <w:t xml:space="preserve"> </w:t>
      </w:r>
      <w:r w:rsidR="0077695E" w:rsidRPr="00570A94">
        <w:rPr>
          <w:sz w:val="24"/>
          <w:szCs w:val="24"/>
        </w:rPr>
        <w:t>)</w:t>
      </w:r>
      <w:r w:rsidRPr="00570A94">
        <w:rPr>
          <w:sz w:val="24"/>
          <w:szCs w:val="24"/>
        </w:rPr>
        <w:t xml:space="preserve"> -: ………………………………</w:t>
      </w:r>
      <w:r w:rsidR="008D438B" w:rsidRPr="00570A94">
        <w:rPr>
          <w:sz w:val="24"/>
          <w:szCs w:val="24"/>
        </w:rPr>
        <w:t>…</w:t>
      </w:r>
      <w:r w:rsidRPr="00570A94">
        <w:rPr>
          <w:sz w:val="24"/>
          <w:szCs w:val="24"/>
        </w:rPr>
        <w:t>…</w:t>
      </w:r>
      <w:r w:rsidRPr="00570A94">
        <w:rPr>
          <w:rFonts w:cstheme="minorHAnsi"/>
          <w:sz w:val="24"/>
          <w:szCs w:val="24"/>
        </w:rPr>
        <w:t>€</w:t>
      </w:r>
    </w:p>
    <w:p w14:paraId="0A196AD5" w14:textId="790B637E" w:rsidR="00FE6BB0" w:rsidRPr="00570A94" w:rsidRDefault="00FE6BB0" w:rsidP="0036787D">
      <w:pPr>
        <w:spacing w:after="0"/>
        <w:jc w:val="both"/>
        <w:rPr>
          <w:sz w:val="24"/>
          <w:szCs w:val="24"/>
        </w:rPr>
      </w:pPr>
    </w:p>
    <w:p w14:paraId="44F4DD52" w14:textId="2EA52395" w:rsidR="00FE6BB0" w:rsidRPr="00570A94" w:rsidRDefault="00FE6BB0" w:rsidP="00E2039B">
      <w:pPr>
        <w:spacing w:after="0"/>
        <w:jc w:val="center"/>
        <w:rPr>
          <w:sz w:val="24"/>
          <w:szCs w:val="24"/>
        </w:rPr>
      </w:pPr>
      <w:r w:rsidRPr="00570A94">
        <w:rPr>
          <w:sz w:val="24"/>
          <w:szCs w:val="24"/>
        </w:rPr>
        <w:t>Στοιχεία τέκνου/ων</w:t>
      </w:r>
      <w:r w:rsidR="00E2039B" w:rsidRPr="00570A94">
        <w:rPr>
          <w:sz w:val="24"/>
          <w:szCs w:val="24"/>
        </w:rPr>
        <w:t>:</w:t>
      </w:r>
    </w:p>
    <w:p w14:paraId="1A91832B" w14:textId="5B61D1F9" w:rsidR="00FE6BB0" w:rsidRDefault="00FE6BB0" w:rsidP="00FE6BB0">
      <w:pPr>
        <w:spacing w:after="0"/>
      </w:pP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2963"/>
        <w:gridCol w:w="1715"/>
        <w:gridCol w:w="2835"/>
        <w:gridCol w:w="2268"/>
      </w:tblGrid>
      <w:tr w:rsidR="00E2039B" w14:paraId="063AEC03" w14:textId="77777777" w:rsidTr="00A33BD6">
        <w:tc>
          <w:tcPr>
            <w:tcW w:w="2963" w:type="dxa"/>
          </w:tcPr>
          <w:p w14:paraId="1D9EA89A" w14:textId="335D19A4" w:rsidR="00E2039B" w:rsidRPr="0036787D" w:rsidRDefault="00A33BD6" w:rsidP="0036787D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ΟΝΟΜΑΤΕΠΩΝΥΜΟ ΤΕΚΝΟΥ</w:t>
            </w:r>
          </w:p>
        </w:tc>
        <w:tc>
          <w:tcPr>
            <w:tcW w:w="1715" w:type="dxa"/>
          </w:tcPr>
          <w:p w14:paraId="6AB6E260" w14:textId="4E7D8BCD" w:rsidR="00E2039B" w:rsidRPr="0036787D" w:rsidRDefault="009E5EA4" w:rsidP="0036787D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 xml:space="preserve">ΗΜΕΡΟΜΗΝΙΑ ΓΕΝΝΗΣΕΩΣ </w:t>
            </w:r>
          </w:p>
        </w:tc>
        <w:tc>
          <w:tcPr>
            <w:tcW w:w="2835" w:type="dxa"/>
          </w:tcPr>
          <w:p w14:paraId="05177331" w14:textId="456435E9" w:rsidR="00E2039B" w:rsidRPr="0036787D" w:rsidRDefault="00E2039B" w:rsidP="0036787D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ΑΜΚΑ</w:t>
            </w:r>
          </w:p>
        </w:tc>
        <w:tc>
          <w:tcPr>
            <w:tcW w:w="2268" w:type="dxa"/>
          </w:tcPr>
          <w:p w14:paraId="6FAACB02" w14:textId="73C616A2" w:rsidR="00E2039B" w:rsidRPr="0036787D" w:rsidRDefault="00E2039B" w:rsidP="0036787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6787D">
              <w:rPr>
                <w:b/>
                <w:bCs/>
                <w:sz w:val="24"/>
                <w:szCs w:val="24"/>
              </w:rPr>
              <w:t>ΕΠΩΝΥΜΙΑ ΚΑΤΑΣΚΗΝΩΣΗΣ</w:t>
            </w:r>
            <w:r w:rsidRPr="0036787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787D">
              <w:rPr>
                <w:b/>
                <w:bCs/>
                <w:sz w:val="24"/>
                <w:szCs w:val="24"/>
              </w:rPr>
              <w:t xml:space="preserve"> Ή </w:t>
            </w:r>
            <w:r w:rsidRPr="0036787D">
              <w:rPr>
                <w:b/>
                <w:bCs/>
                <w:sz w:val="24"/>
                <w:szCs w:val="24"/>
                <w:lang w:val="en-US"/>
              </w:rPr>
              <w:t>CAMP</w:t>
            </w:r>
          </w:p>
        </w:tc>
      </w:tr>
      <w:tr w:rsidR="00E2039B" w14:paraId="15024992" w14:textId="77777777" w:rsidTr="00A33BD6">
        <w:trPr>
          <w:trHeight w:val="461"/>
        </w:trPr>
        <w:tc>
          <w:tcPr>
            <w:tcW w:w="2963" w:type="dxa"/>
          </w:tcPr>
          <w:p w14:paraId="1D7CF24E" w14:textId="77777777" w:rsidR="00E2039B" w:rsidRDefault="00E2039B" w:rsidP="00FE6BB0"/>
        </w:tc>
        <w:tc>
          <w:tcPr>
            <w:tcW w:w="1715" w:type="dxa"/>
          </w:tcPr>
          <w:p w14:paraId="5D684B30" w14:textId="77777777" w:rsidR="00E2039B" w:rsidRDefault="00E2039B" w:rsidP="00FE6BB0"/>
        </w:tc>
        <w:tc>
          <w:tcPr>
            <w:tcW w:w="2835" w:type="dxa"/>
          </w:tcPr>
          <w:p w14:paraId="05195AC4" w14:textId="77777777" w:rsidR="00E2039B" w:rsidRDefault="00E2039B" w:rsidP="00FE6BB0"/>
        </w:tc>
        <w:tc>
          <w:tcPr>
            <w:tcW w:w="2268" w:type="dxa"/>
          </w:tcPr>
          <w:p w14:paraId="38BBBB04" w14:textId="77777777" w:rsidR="00E2039B" w:rsidRDefault="00E2039B" w:rsidP="00FE6BB0"/>
        </w:tc>
      </w:tr>
      <w:tr w:rsidR="00E2039B" w14:paraId="16E7C951" w14:textId="77777777" w:rsidTr="00A33BD6">
        <w:trPr>
          <w:trHeight w:val="410"/>
        </w:trPr>
        <w:tc>
          <w:tcPr>
            <w:tcW w:w="2963" w:type="dxa"/>
          </w:tcPr>
          <w:p w14:paraId="13CD1399" w14:textId="77777777" w:rsidR="00E2039B" w:rsidRDefault="00E2039B" w:rsidP="00FE6BB0"/>
        </w:tc>
        <w:tc>
          <w:tcPr>
            <w:tcW w:w="1715" w:type="dxa"/>
          </w:tcPr>
          <w:p w14:paraId="3D7598D8" w14:textId="77777777" w:rsidR="00E2039B" w:rsidRDefault="00E2039B" w:rsidP="00FE6BB0"/>
        </w:tc>
        <w:tc>
          <w:tcPr>
            <w:tcW w:w="2835" w:type="dxa"/>
          </w:tcPr>
          <w:p w14:paraId="63755C26" w14:textId="77777777" w:rsidR="00E2039B" w:rsidRDefault="00E2039B" w:rsidP="00FE6BB0"/>
        </w:tc>
        <w:tc>
          <w:tcPr>
            <w:tcW w:w="2268" w:type="dxa"/>
          </w:tcPr>
          <w:p w14:paraId="285D1B29" w14:textId="77777777" w:rsidR="00E2039B" w:rsidRDefault="00E2039B" w:rsidP="00FE6BB0"/>
        </w:tc>
      </w:tr>
      <w:tr w:rsidR="00E2039B" w14:paraId="2F421093" w14:textId="77777777" w:rsidTr="00A33BD6">
        <w:trPr>
          <w:trHeight w:val="417"/>
        </w:trPr>
        <w:tc>
          <w:tcPr>
            <w:tcW w:w="2963" w:type="dxa"/>
          </w:tcPr>
          <w:p w14:paraId="5522DE99" w14:textId="77777777" w:rsidR="00E2039B" w:rsidRDefault="00E2039B" w:rsidP="00FE6BB0"/>
        </w:tc>
        <w:tc>
          <w:tcPr>
            <w:tcW w:w="1715" w:type="dxa"/>
          </w:tcPr>
          <w:p w14:paraId="35C279EF" w14:textId="77777777" w:rsidR="00E2039B" w:rsidRDefault="00E2039B" w:rsidP="00FE6BB0"/>
        </w:tc>
        <w:tc>
          <w:tcPr>
            <w:tcW w:w="2835" w:type="dxa"/>
          </w:tcPr>
          <w:p w14:paraId="00CCA450" w14:textId="77777777" w:rsidR="00E2039B" w:rsidRDefault="00E2039B" w:rsidP="00FE6BB0"/>
        </w:tc>
        <w:tc>
          <w:tcPr>
            <w:tcW w:w="2268" w:type="dxa"/>
          </w:tcPr>
          <w:p w14:paraId="45C84669" w14:textId="77777777" w:rsidR="00E2039B" w:rsidRDefault="00E2039B" w:rsidP="00FE6BB0"/>
        </w:tc>
      </w:tr>
      <w:tr w:rsidR="00E2039B" w14:paraId="42EE34E9" w14:textId="77777777" w:rsidTr="00A33BD6">
        <w:trPr>
          <w:trHeight w:val="409"/>
        </w:trPr>
        <w:tc>
          <w:tcPr>
            <w:tcW w:w="2963" w:type="dxa"/>
          </w:tcPr>
          <w:p w14:paraId="1482A1F5" w14:textId="77777777" w:rsidR="00E2039B" w:rsidRDefault="00E2039B" w:rsidP="00FE6BB0"/>
        </w:tc>
        <w:tc>
          <w:tcPr>
            <w:tcW w:w="1715" w:type="dxa"/>
          </w:tcPr>
          <w:p w14:paraId="728C0393" w14:textId="77777777" w:rsidR="00E2039B" w:rsidRDefault="00E2039B" w:rsidP="00FE6BB0"/>
        </w:tc>
        <w:tc>
          <w:tcPr>
            <w:tcW w:w="2835" w:type="dxa"/>
          </w:tcPr>
          <w:p w14:paraId="00721ADD" w14:textId="77777777" w:rsidR="00E2039B" w:rsidRDefault="00E2039B" w:rsidP="00FE6BB0"/>
        </w:tc>
        <w:tc>
          <w:tcPr>
            <w:tcW w:w="2268" w:type="dxa"/>
          </w:tcPr>
          <w:p w14:paraId="347D3886" w14:textId="77777777" w:rsidR="00E2039B" w:rsidRDefault="00E2039B" w:rsidP="00FE6BB0"/>
        </w:tc>
      </w:tr>
      <w:tr w:rsidR="00E2039B" w14:paraId="485ACA5D" w14:textId="77777777" w:rsidTr="00A33BD6">
        <w:trPr>
          <w:trHeight w:val="415"/>
        </w:trPr>
        <w:tc>
          <w:tcPr>
            <w:tcW w:w="2963" w:type="dxa"/>
          </w:tcPr>
          <w:p w14:paraId="4770B7E2" w14:textId="77777777" w:rsidR="00E2039B" w:rsidRDefault="00E2039B" w:rsidP="00FE6BB0"/>
        </w:tc>
        <w:tc>
          <w:tcPr>
            <w:tcW w:w="1715" w:type="dxa"/>
          </w:tcPr>
          <w:p w14:paraId="4A4B242E" w14:textId="77777777" w:rsidR="00E2039B" w:rsidRDefault="00E2039B" w:rsidP="00FE6BB0"/>
        </w:tc>
        <w:tc>
          <w:tcPr>
            <w:tcW w:w="2835" w:type="dxa"/>
          </w:tcPr>
          <w:p w14:paraId="3FB7D2B3" w14:textId="77777777" w:rsidR="00E2039B" w:rsidRDefault="00E2039B" w:rsidP="00FE6BB0"/>
        </w:tc>
        <w:tc>
          <w:tcPr>
            <w:tcW w:w="2268" w:type="dxa"/>
          </w:tcPr>
          <w:p w14:paraId="0A1AFCA4" w14:textId="77777777" w:rsidR="00E2039B" w:rsidRDefault="00E2039B" w:rsidP="00FE6BB0"/>
        </w:tc>
      </w:tr>
    </w:tbl>
    <w:p w14:paraId="7D079D5E" w14:textId="77777777" w:rsidR="00C90E84" w:rsidRDefault="00C90E84" w:rsidP="008D438B">
      <w:pPr>
        <w:tabs>
          <w:tab w:val="left" w:pos="6135"/>
        </w:tabs>
      </w:pPr>
    </w:p>
    <w:p w14:paraId="10F53082" w14:textId="01A33E46" w:rsidR="001F2CF8" w:rsidRDefault="001F2CF8" w:rsidP="0036787D">
      <w:pPr>
        <w:tabs>
          <w:tab w:val="left" w:pos="6135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περίπτωση που έχετε υποβάλλει αντίστοιχο αίτημα στον ΟΑΕΔ </w:t>
      </w:r>
      <w:r w:rsidR="00E93B5F">
        <w:rPr>
          <w:sz w:val="24"/>
          <w:szCs w:val="24"/>
        </w:rPr>
        <w:t>το οποίο</w:t>
      </w:r>
      <w:r>
        <w:rPr>
          <w:sz w:val="24"/>
          <w:szCs w:val="24"/>
        </w:rPr>
        <w:t xml:space="preserve"> είναι σε</w:t>
      </w:r>
      <w:r w:rsidR="0036787D">
        <w:rPr>
          <w:sz w:val="24"/>
          <w:szCs w:val="24"/>
        </w:rPr>
        <w:t xml:space="preserve">  </w:t>
      </w:r>
      <w:r>
        <w:rPr>
          <w:sz w:val="24"/>
          <w:szCs w:val="24"/>
        </w:rPr>
        <w:t>εκκρεμότητα η εξέταση του</w:t>
      </w:r>
      <w:r w:rsidR="000D0090">
        <w:rPr>
          <w:sz w:val="24"/>
          <w:szCs w:val="24"/>
        </w:rPr>
        <w:t xml:space="preserve"> ή έχει απορριφθεί</w:t>
      </w:r>
      <w:r w:rsidR="00221E8B">
        <w:rPr>
          <w:sz w:val="24"/>
          <w:szCs w:val="24"/>
        </w:rPr>
        <w:t xml:space="preserve"> </w:t>
      </w:r>
      <w:r w:rsidR="00E93B5F">
        <w:rPr>
          <w:sz w:val="24"/>
          <w:szCs w:val="24"/>
        </w:rPr>
        <w:t xml:space="preserve"> </w:t>
      </w:r>
      <w:r>
        <w:rPr>
          <w:sz w:val="24"/>
          <w:szCs w:val="24"/>
        </w:rPr>
        <w:t>συμπληρώστε τον παρακάτω πίνακα.</w:t>
      </w:r>
    </w:p>
    <w:p w14:paraId="17C6FF5F" w14:textId="77777777" w:rsidR="00D95CF4" w:rsidRDefault="00D95CF4" w:rsidP="00D95CF4">
      <w:pPr>
        <w:tabs>
          <w:tab w:val="left" w:pos="6135"/>
        </w:tabs>
        <w:ind w:left="-567"/>
        <w:rPr>
          <w:sz w:val="24"/>
          <w:szCs w:val="24"/>
        </w:rPr>
      </w:pPr>
    </w:p>
    <w:tbl>
      <w:tblPr>
        <w:tblStyle w:val="a4"/>
        <w:tblW w:w="9776" w:type="dxa"/>
        <w:tblInd w:w="-567" w:type="dxa"/>
        <w:tblLook w:val="04A0" w:firstRow="1" w:lastRow="0" w:firstColumn="1" w:lastColumn="0" w:noHBand="0" w:noVBand="1"/>
      </w:tblPr>
      <w:tblGrid>
        <w:gridCol w:w="3114"/>
        <w:gridCol w:w="3071"/>
        <w:gridCol w:w="1558"/>
        <w:gridCol w:w="2033"/>
      </w:tblGrid>
      <w:tr w:rsidR="000D0090" w14:paraId="0D203737" w14:textId="62023B99" w:rsidTr="00E40D07">
        <w:tc>
          <w:tcPr>
            <w:tcW w:w="3114" w:type="dxa"/>
          </w:tcPr>
          <w:p w14:paraId="2A078741" w14:textId="27CAD05D" w:rsidR="000D0090" w:rsidRPr="0036787D" w:rsidRDefault="005076B1" w:rsidP="0036787D">
            <w:pPr>
              <w:tabs>
                <w:tab w:val="left" w:pos="61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ΟΝΟΜΑΤΕΠΩΝΥΜΟ ΤΕΚΝΟΥ</w:t>
            </w:r>
          </w:p>
        </w:tc>
        <w:tc>
          <w:tcPr>
            <w:tcW w:w="3071" w:type="dxa"/>
          </w:tcPr>
          <w:p w14:paraId="7DDC8647" w14:textId="17A2BF61" w:rsidR="000D0090" w:rsidRPr="0036787D" w:rsidRDefault="005076B1" w:rsidP="0036787D">
            <w:pPr>
              <w:tabs>
                <w:tab w:val="left" w:pos="61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ΑΡ. ΠΡΩΤ. ΑΙΤΗΣΕΩΣ ΟΑΕΔ</w:t>
            </w:r>
          </w:p>
        </w:tc>
        <w:tc>
          <w:tcPr>
            <w:tcW w:w="1558" w:type="dxa"/>
          </w:tcPr>
          <w:p w14:paraId="388CC398" w14:textId="34A36DF5" w:rsidR="000D0090" w:rsidRPr="0036787D" w:rsidRDefault="005076B1" w:rsidP="0036787D">
            <w:pPr>
              <w:tabs>
                <w:tab w:val="left" w:pos="61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ΈΧΕΙ ΑΠΟΡΡΙΦΘΕΙ</w:t>
            </w:r>
          </w:p>
        </w:tc>
        <w:tc>
          <w:tcPr>
            <w:tcW w:w="2033" w:type="dxa"/>
          </w:tcPr>
          <w:p w14:paraId="0AB539B9" w14:textId="242D4E1A" w:rsidR="000D0090" w:rsidRPr="0036787D" w:rsidRDefault="005076B1" w:rsidP="0036787D">
            <w:pPr>
              <w:tabs>
                <w:tab w:val="left" w:pos="61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ΣΕ ΕΚΚΡΕΜΟΤΗΤΑ ΑΠΟΤΕΛΕΣΜΑΤΟΣ</w:t>
            </w:r>
          </w:p>
        </w:tc>
      </w:tr>
      <w:tr w:rsidR="000D0090" w14:paraId="57689A3C" w14:textId="65741937" w:rsidTr="00E40D07">
        <w:trPr>
          <w:trHeight w:val="425"/>
        </w:trPr>
        <w:tc>
          <w:tcPr>
            <w:tcW w:w="3114" w:type="dxa"/>
          </w:tcPr>
          <w:p w14:paraId="27F2FB5E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A21C71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FAD6C3" w14:textId="42EAF384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033" w:type="dxa"/>
          </w:tcPr>
          <w:p w14:paraId="31F836DC" w14:textId="60EB86D1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0D0090" w14:paraId="6BD169FA" w14:textId="1A5D74A2" w:rsidTr="00E40D07">
        <w:trPr>
          <w:trHeight w:val="417"/>
        </w:trPr>
        <w:tc>
          <w:tcPr>
            <w:tcW w:w="3114" w:type="dxa"/>
          </w:tcPr>
          <w:p w14:paraId="62F1D7B8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2EDAB92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8C4C8B0" w14:textId="4A8CDDB4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033" w:type="dxa"/>
          </w:tcPr>
          <w:p w14:paraId="0E50351C" w14:textId="469FDEC9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0D0090" w14:paraId="27A2D9B1" w14:textId="361226E0" w:rsidTr="00E40D07">
        <w:trPr>
          <w:trHeight w:val="409"/>
        </w:trPr>
        <w:tc>
          <w:tcPr>
            <w:tcW w:w="3114" w:type="dxa"/>
          </w:tcPr>
          <w:p w14:paraId="5BDB8B03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070E136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AB93B9B" w14:textId="19221890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033" w:type="dxa"/>
          </w:tcPr>
          <w:p w14:paraId="716A1F96" w14:textId="7E329D35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0D0090" w14:paraId="12337E5B" w14:textId="0F4AB0E3" w:rsidTr="00E40D07">
        <w:trPr>
          <w:trHeight w:val="414"/>
        </w:trPr>
        <w:tc>
          <w:tcPr>
            <w:tcW w:w="3114" w:type="dxa"/>
          </w:tcPr>
          <w:p w14:paraId="2D8620D6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DA67ACD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3D092B8" w14:textId="4C14FB71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033" w:type="dxa"/>
          </w:tcPr>
          <w:p w14:paraId="3F709D73" w14:textId="76C5F270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0D0090" w14:paraId="60C09732" w14:textId="5E552C54" w:rsidTr="00E40D07">
        <w:trPr>
          <w:trHeight w:val="421"/>
        </w:trPr>
        <w:tc>
          <w:tcPr>
            <w:tcW w:w="3114" w:type="dxa"/>
          </w:tcPr>
          <w:p w14:paraId="5C833017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D8C3B0" w14:textId="77777777" w:rsidR="000D0090" w:rsidRDefault="000D0090" w:rsidP="00734897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ECA4783" w14:textId="5BFF018E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033" w:type="dxa"/>
          </w:tcPr>
          <w:p w14:paraId="04926D68" w14:textId="22F29A04" w:rsidR="000D0090" w:rsidRDefault="00594995" w:rsidP="00594995">
            <w:pPr>
              <w:tabs>
                <w:tab w:val="left" w:pos="613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14:paraId="5FDEC53C" w14:textId="6B1FC753" w:rsidR="001F2CF8" w:rsidRDefault="001F2CF8" w:rsidP="00734897">
      <w:pPr>
        <w:tabs>
          <w:tab w:val="left" w:pos="6135"/>
        </w:tabs>
        <w:ind w:left="-567"/>
        <w:rPr>
          <w:sz w:val="24"/>
          <w:szCs w:val="24"/>
        </w:rPr>
      </w:pPr>
    </w:p>
    <w:p w14:paraId="1C2D9FA4" w14:textId="1916FFE0" w:rsidR="000D0090" w:rsidRPr="0036787D" w:rsidRDefault="003B10BC" w:rsidP="0041417F">
      <w:pPr>
        <w:tabs>
          <w:tab w:val="left" w:pos="6135"/>
        </w:tabs>
        <w:rPr>
          <w:sz w:val="24"/>
          <w:szCs w:val="24"/>
        </w:rPr>
      </w:pPr>
      <w:r w:rsidRPr="0036787D">
        <w:rPr>
          <w:sz w:val="24"/>
          <w:szCs w:val="24"/>
        </w:rPr>
        <w:lastRenderedPageBreak/>
        <w:t>Απαραίτητες προϋποθέσεις για τη</w:t>
      </w:r>
      <w:r w:rsidR="00A431AC">
        <w:rPr>
          <w:sz w:val="24"/>
          <w:szCs w:val="24"/>
        </w:rPr>
        <w:t>ν</w:t>
      </w:r>
      <w:r w:rsidRPr="0036787D">
        <w:rPr>
          <w:sz w:val="24"/>
          <w:szCs w:val="24"/>
        </w:rPr>
        <w:t xml:space="preserve"> χορήγηση του κατασκηνωτικού επιδόματος</w:t>
      </w:r>
      <w:r w:rsidRPr="00A431AC">
        <w:rPr>
          <w:b/>
          <w:bCs/>
          <w:sz w:val="24"/>
          <w:szCs w:val="24"/>
        </w:rPr>
        <w:t>:</w:t>
      </w:r>
    </w:p>
    <w:p w14:paraId="0D1A2A61" w14:textId="3FD88B87" w:rsidR="003B10BC" w:rsidRPr="0036787D" w:rsidRDefault="003B10BC" w:rsidP="0036787D">
      <w:pPr>
        <w:spacing w:after="0"/>
        <w:jc w:val="both"/>
        <w:rPr>
          <w:sz w:val="24"/>
          <w:szCs w:val="24"/>
        </w:rPr>
      </w:pPr>
    </w:p>
    <w:p w14:paraId="716D8E09" w14:textId="73B093D2" w:rsidR="003B10BC" w:rsidRPr="0036787D" w:rsidRDefault="003B10BC" w:rsidP="0036787D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6787D">
        <w:rPr>
          <w:sz w:val="24"/>
          <w:szCs w:val="24"/>
        </w:rPr>
        <w:t>Το τέκνο να έχει γεννηθεί στο διάστημα από 1/1/200</w:t>
      </w:r>
      <w:r w:rsidR="008A39F4" w:rsidRPr="008A39F4">
        <w:rPr>
          <w:sz w:val="24"/>
          <w:szCs w:val="24"/>
        </w:rPr>
        <w:t>5</w:t>
      </w:r>
      <w:r w:rsidRPr="0036787D">
        <w:rPr>
          <w:sz w:val="24"/>
          <w:szCs w:val="24"/>
        </w:rPr>
        <w:t xml:space="preserve"> έως 31/5/2015</w:t>
      </w:r>
    </w:p>
    <w:p w14:paraId="581403E3" w14:textId="33DEA06D" w:rsidR="003B10BC" w:rsidRDefault="003B10BC" w:rsidP="0036787D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431AC">
        <w:rPr>
          <w:sz w:val="24"/>
          <w:szCs w:val="24"/>
        </w:rPr>
        <w:t>Η μ</w:t>
      </w:r>
      <w:r w:rsidR="008A39F4">
        <w:rPr>
          <w:sz w:val="24"/>
          <w:szCs w:val="24"/>
        </w:rPr>
        <w:t xml:space="preserve">η δυνατότητα </w:t>
      </w:r>
      <w:r w:rsidRPr="00A431AC">
        <w:rPr>
          <w:sz w:val="24"/>
          <w:szCs w:val="24"/>
        </w:rPr>
        <w:t xml:space="preserve"> λήψη</w:t>
      </w:r>
      <w:r w:rsidR="008A39F4">
        <w:rPr>
          <w:sz w:val="24"/>
          <w:szCs w:val="24"/>
        </w:rPr>
        <w:t xml:space="preserve">ς </w:t>
      </w:r>
      <w:r w:rsidRPr="00A431AC">
        <w:rPr>
          <w:sz w:val="24"/>
          <w:szCs w:val="24"/>
        </w:rPr>
        <w:t xml:space="preserve"> της παροχής από το κατασκηνωτικό πρόγραμμα του ΟΑΕΔ</w:t>
      </w:r>
      <w:r w:rsidR="008A39F4" w:rsidRPr="008A39F4">
        <w:rPr>
          <w:sz w:val="24"/>
          <w:szCs w:val="24"/>
        </w:rPr>
        <w:t>.</w:t>
      </w:r>
    </w:p>
    <w:p w14:paraId="2CC4EAF6" w14:textId="77777777" w:rsidR="00A431AC" w:rsidRPr="00A431AC" w:rsidRDefault="00A431AC" w:rsidP="00A431AC">
      <w:pPr>
        <w:pStyle w:val="a3"/>
        <w:spacing w:after="0"/>
        <w:jc w:val="both"/>
        <w:rPr>
          <w:sz w:val="24"/>
          <w:szCs w:val="24"/>
        </w:rPr>
      </w:pPr>
    </w:p>
    <w:p w14:paraId="548FCA26" w14:textId="1F5D71EB" w:rsidR="003B10BC" w:rsidRPr="0036787D" w:rsidRDefault="003B10BC" w:rsidP="0036787D">
      <w:pPr>
        <w:spacing w:after="0"/>
        <w:jc w:val="both"/>
        <w:rPr>
          <w:b/>
          <w:bCs/>
          <w:sz w:val="24"/>
          <w:szCs w:val="24"/>
        </w:rPr>
      </w:pPr>
      <w:r w:rsidRPr="0036787D">
        <w:rPr>
          <w:sz w:val="24"/>
          <w:szCs w:val="24"/>
        </w:rPr>
        <w:t>Το κατασκηνωτικό επίδομα του ΕΔΟΕΑΠ χορηγείται στους ασφα</w:t>
      </w:r>
      <w:r w:rsidR="00594995" w:rsidRPr="0036787D">
        <w:rPr>
          <w:sz w:val="24"/>
          <w:szCs w:val="24"/>
        </w:rPr>
        <w:t xml:space="preserve">λισμένους του, όταν το ετήσιο φορολογητέο εισόδημα έτους 2019 (εκκαθαριστικό 2020), </w:t>
      </w:r>
      <w:r w:rsidR="00594995" w:rsidRPr="009B3C13">
        <w:rPr>
          <w:sz w:val="24"/>
          <w:szCs w:val="24"/>
          <w:u w:val="single"/>
        </w:rPr>
        <w:t>υπερβαίνει</w:t>
      </w:r>
      <w:r w:rsidR="00594995" w:rsidRPr="0036787D">
        <w:rPr>
          <w:sz w:val="24"/>
          <w:szCs w:val="24"/>
        </w:rPr>
        <w:t xml:space="preserve"> τις 28.000</w:t>
      </w:r>
      <w:r w:rsidR="00594995" w:rsidRPr="0036787D">
        <w:rPr>
          <w:rFonts w:cstheme="minorHAnsi"/>
          <w:sz w:val="24"/>
          <w:szCs w:val="24"/>
        </w:rPr>
        <w:t>€</w:t>
      </w:r>
      <w:r w:rsidR="00594995" w:rsidRPr="0036787D">
        <w:rPr>
          <w:sz w:val="24"/>
          <w:szCs w:val="24"/>
        </w:rPr>
        <w:t xml:space="preserve"> (αθροιστικά και οι δύο γονείς</w:t>
      </w:r>
      <w:r w:rsidR="00A431AC">
        <w:rPr>
          <w:sz w:val="24"/>
          <w:szCs w:val="24"/>
        </w:rPr>
        <w:t xml:space="preserve"> για την περίπτωση Ι του παρόντος</w:t>
      </w:r>
      <w:r w:rsidR="00594995" w:rsidRPr="0036787D">
        <w:rPr>
          <w:sz w:val="24"/>
          <w:szCs w:val="24"/>
        </w:rPr>
        <w:t>), προσαυξανόμενο κατά 7.000</w:t>
      </w:r>
      <w:r w:rsidR="00594995" w:rsidRPr="0036787D">
        <w:rPr>
          <w:rFonts w:cstheme="minorHAnsi"/>
          <w:sz w:val="24"/>
          <w:szCs w:val="24"/>
        </w:rPr>
        <w:t>€</w:t>
      </w:r>
      <w:r w:rsidR="00594995" w:rsidRPr="0036787D">
        <w:rPr>
          <w:sz w:val="24"/>
          <w:szCs w:val="24"/>
        </w:rPr>
        <w:t xml:space="preserve"> για κάθε παιδί. Αναλυτικά</w:t>
      </w:r>
      <w:r w:rsidR="00594995" w:rsidRPr="0036787D">
        <w:rPr>
          <w:b/>
          <w:bCs/>
          <w:sz w:val="24"/>
          <w:szCs w:val="24"/>
        </w:rPr>
        <w:t xml:space="preserve"> :</w:t>
      </w:r>
    </w:p>
    <w:p w14:paraId="7184BA8A" w14:textId="0BF53C38" w:rsidR="00594995" w:rsidRDefault="00594995" w:rsidP="003B10BC">
      <w:pPr>
        <w:spacing w:after="0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94995" w:rsidRPr="0036787D" w14:paraId="2E69533A" w14:textId="77777777" w:rsidTr="00594995">
        <w:tc>
          <w:tcPr>
            <w:tcW w:w="4148" w:type="dxa"/>
          </w:tcPr>
          <w:p w14:paraId="37B4A5CE" w14:textId="473DD974" w:rsidR="00594995" w:rsidRPr="00786EC6" w:rsidRDefault="00786EC6" w:rsidP="0059499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86EC6">
              <w:rPr>
                <w:b/>
                <w:bCs/>
                <w:sz w:val="24"/>
                <w:szCs w:val="24"/>
                <w:u w:val="single"/>
              </w:rPr>
              <w:t>ΑΡΙΘΜΟΣ ΤΕΚΝΩΝ</w:t>
            </w:r>
          </w:p>
        </w:tc>
        <w:tc>
          <w:tcPr>
            <w:tcW w:w="4148" w:type="dxa"/>
          </w:tcPr>
          <w:p w14:paraId="2849B31E" w14:textId="6F4FFA66" w:rsidR="00594995" w:rsidRPr="00786EC6" w:rsidRDefault="00786EC6" w:rsidP="0059499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86EC6">
              <w:rPr>
                <w:b/>
                <w:bCs/>
                <w:sz w:val="24"/>
                <w:szCs w:val="24"/>
                <w:u w:val="single"/>
              </w:rPr>
              <w:t xml:space="preserve">ΟΙΚΟΓΕΝΕΙΑΚΟ ΕΙΣΟΔΗΜΑ </w:t>
            </w:r>
          </w:p>
        </w:tc>
      </w:tr>
      <w:tr w:rsidR="00594995" w:rsidRPr="0036787D" w14:paraId="2F06706E" w14:textId="77777777" w:rsidTr="00594995">
        <w:tc>
          <w:tcPr>
            <w:tcW w:w="4148" w:type="dxa"/>
          </w:tcPr>
          <w:p w14:paraId="19AA9CEF" w14:textId="4AB25773" w:rsidR="00594995" w:rsidRPr="0036787D" w:rsidRDefault="00594995" w:rsidP="00594995">
            <w:pPr>
              <w:jc w:val="center"/>
              <w:rPr>
                <w:sz w:val="24"/>
                <w:szCs w:val="24"/>
              </w:rPr>
            </w:pPr>
            <w:r w:rsidRPr="0036787D">
              <w:rPr>
                <w:sz w:val="24"/>
                <w:szCs w:val="24"/>
              </w:rPr>
              <w:t>Δικαιούχος με 1 παιδί</w:t>
            </w:r>
          </w:p>
        </w:tc>
        <w:tc>
          <w:tcPr>
            <w:tcW w:w="4148" w:type="dxa"/>
          </w:tcPr>
          <w:p w14:paraId="41532D87" w14:textId="45E1B35A" w:rsidR="00594995" w:rsidRPr="0036787D" w:rsidRDefault="00900270" w:rsidP="00594995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από 28.000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Pr="0036787D">
              <w:rPr>
                <w:b/>
                <w:bCs/>
                <w:sz w:val="24"/>
                <w:szCs w:val="24"/>
              </w:rPr>
              <w:t xml:space="preserve"> έως 35.000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900270" w:rsidRPr="0036787D" w14:paraId="608E97E8" w14:textId="77777777" w:rsidTr="00594995">
        <w:tc>
          <w:tcPr>
            <w:tcW w:w="4148" w:type="dxa"/>
          </w:tcPr>
          <w:p w14:paraId="25140461" w14:textId="4CCFF705" w:rsidR="00900270" w:rsidRPr="0036787D" w:rsidRDefault="00900270" w:rsidP="00900270">
            <w:pPr>
              <w:jc w:val="center"/>
              <w:rPr>
                <w:sz w:val="24"/>
                <w:szCs w:val="24"/>
              </w:rPr>
            </w:pPr>
            <w:r w:rsidRPr="0036787D">
              <w:rPr>
                <w:sz w:val="24"/>
                <w:szCs w:val="24"/>
              </w:rPr>
              <w:t>Δικαιούχος με 2 παιδ</w:t>
            </w:r>
            <w:r w:rsidR="00786EC6">
              <w:rPr>
                <w:sz w:val="24"/>
                <w:szCs w:val="24"/>
              </w:rPr>
              <w:t>ιά</w:t>
            </w:r>
          </w:p>
        </w:tc>
        <w:tc>
          <w:tcPr>
            <w:tcW w:w="4148" w:type="dxa"/>
          </w:tcPr>
          <w:p w14:paraId="0BF8BD9B" w14:textId="327141E1" w:rsidR="00900270" w:rsidRPr="0036787D" w:rsidRDefault="00900270" w:rsidP="00900270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από 28.000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Pr="0036787D">
              <w:rPr>
                <w:b/>
                <w:bCs/>
                <w:sz w:val="24"/>
                <w:szCs w:val="24"/>
              </w:rPr>
              <w:t xml:space="preserve"> έως 42.000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900270" w:rsidRPr="0036787D" w14:paraId="03E6E892" w14:textId="77777777" w:rsidTr="00594995">
        <w:tc>
          <w:tcPr>
            <w:tcW w:w="4148" w:type="dxa"/>
          </w:tcPr>
          <w:p w14:paraId="59668CC0" w14:textId="12602661" w:rsidR="00900270" w:rsidRPr="0036787D" w:rsidRDefault="00900270" w:rsidP="00900270">
            <w:pPr>
              <w:jc w:val="center"/>
              <w:rPr>
                <w:sz w:val="24"/>
                <w:szCs w:val="24"/>
              </w:rPr>
            </w:pPr>
            <w:r w:rsidRPr="0036787D">
              <w:rPr>
                <w:sz w:val="24"/>
                <w:szCs w:val="24"/>
              </w:rPr>
              <w:t>Δικαιούχος με 3 παιδ</w:t>
            </w:r>
            <w:r w:rsidR="00786EC6">
              <w:rPr>
                <w:sz w:val="24"/>
                <w:szCs w:val="24"/>
              </w:rPr>
              <w:t>ιά</w:t>
            </w:r>
          </w:p>
        </w:tc>
        <w:tc>
          <w:tcPr>
            <w:tcW w:w="4148" w:type="dxa"/>
          </w:tcPr>
          <w:p w14:paraId="4E328A0D" w14:textId="562A5E7D" w:rsidR="00900270" w:rsidRPr="0036787D" w:rsidRDefault="00900270" w:rsidP="00900270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από 28.000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Pr="0036787D">
              <w:rPr>
                <w:b/>
                <w:bCs/>
                <w:sz w:val="24"/>
                <w:szCs w:val="24"/>
              </w:rPr>
              <w:t xml:space="preserve"> έως 49.000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900270" w:rsidRPr="0036787D" w14:paraId="2CE75431" w14:textId="77777777" w:rsidTr="00594995">
        <w:tc>
          <w:tcPr>
            <w:tcW w:w="4148" w:type="dxa"/>
          </w:tcPr>
          <w:p w14:paraId="4C74E654" w14:textId="02C3747B" w:rsidR="00900270" w:rsidRPr="0036787D" w:rsidRDefault="00900270" w:rsidP="00900270">
            <w:pPr>
              <w:jc w:val="center"/>
              <w:rPr>
                <w:sz w:val="24"/>
                <w:szCs w:val="24"/>
              </w:rPr>
            </w:pPr>
            <w:r w:rsidRPr="0036787D">
              <w:rPr>
                <w:sz w:val="24"/>
                <w:szCs w:val="24"/>
              </w:rPr>
              <w:t>Δικαιούχος με 4 παιδ</w:t>
            </w:r>
            <w:r w:rsidR="00786EC6">
              <w:rPr>
                <w:sz w:val="24"/>
                <w:szCs w:val="24"/>
              </w:rPr>
              <w:t>ιά</w:t>
            </w:r>
          </w:p>
        </w:tc>
        <w:tc>
          <w:tcPr>
            <w:tcW w:w="4148" w:type="dxa"/>
          </w:tcPr>
          <w:p w14:paraId="3BB514AF" w14:textId="531F2E12" w:rsidR="00900270" w:rsidRPr="0036787D" w:rsidRDefault="00900270" w:rsidP="00900270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από 28.000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Pr="0036787D">
              <w:rPr>
                <w:b/>
                <w:bCs/>
                <w:sz w:val="24"/>
                <w:szCs w:val="24"/>
              </w:rPr>
              <w:t xml:space="preserve"> έως 56.000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900270" w:rsidRPr="0036787D" w14:paraId="65187AE8" w14:textId="77777777" w:rsidTr="00594995">
        <w:tc>
          <w:tcPr>
            <w:tcW w:w="4148" w:type="dxa"/>
          </w:tcPr>
          <w:p w14:paraId="50D9ADD5" w14:textId="1FD598A3" w:rsidR="00900270" w:rsidRPr="0036787D" w:rsidRDefault="00900270" w:rsidP="00900270">
            <w:pPr>
              <w:jc w:val="center"/>
              <w:rPr>
                <w:sz w:val="24"/>
                <w:szCs w:val="24"/>
              </w:rPr>
            </w:pPr>
            <w:r w:rsidRPr="0036787D">
              <w:rPr>
                <w:sz w:val="24"/>
                <w:szCs w:val="24"/>
              </w:rPr>
              <w:t>Δικαιούχος με 5 παιδ</w:t>
            </w:r>
            <w:r w:rsidR="00786EC6">
              <w:rPr>
                <w:sz w:val="24"/>
                <w:szCs w:val="24"/>
              </w:rPr>
              <w:t>ιά</w:t>
            </w:r>
          </w:p>
        </w:tc>
        <w:tc>
          <w:tcPr>
            <w:tcW w:w="4148" w:type="dxa"/>
          </w:tcPr>
          <w:p w14:paraId="49EEB166" w14:textId="2D5E1A96" w:rsidR="00900270" w:rsidRPr="0036787D" w:rsidRDefault="00900270" w:rsidP="00900270">
            <w:pPr>
              <w:jc w:val="center"/>
              <w:rPr>
                <w:b/>
                <w:bCs/>
                <w:sz w:val="24"/>
                <w:szCs w:val="24"/>
              </w:rPr>
            </w:pPr>
            <w:r w:rsidRPr="0036787D">
              <w:rPr>
                <w:b/>
                <w:bCs/>
                <w:sz w:val="24"/>
                <w:szCs w:val="24"/>
              </w:rPr>
              <w:t>από 28.000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Pr="0036787D">
              <w:rPr>
                <w:b/>
                <w:bCs/>
                <w:sz w:val="24"/>
                <w:szCs w:val="24"/>
              </w:rPr>
              <w:t xml:space="preserve"> έως 63.000</w:t>
            </w:r>
            <w:r w:rsidRPr="0036787D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</w:tbl>
    <w:p w14:paraId="5A13F31B" w14:textId="6DB3DB10" w:rsidR="00594995" w:rsidRDefault="00594995" w:rsidP="003B10BC">
      <w:pPr>
        <w:spacing w:after="0"/>
        <w:jc w:val="both"/>
        <w:rPr>
          <w:b/>
          <w:bCs/>
        </w:rPr>
      </w:pPr>
    </w:p>
    <w:p w14:paraId="2486F094" w14:textId="64B15F70" w:rsidR="003F1055" w:rsidRDefault="00900270" w:rsidP="003B10BC">
      <w:pPr>
        <w:spacing w:after="0"/>
        <w:jc w:val="both"/>
        <w:rPr>
          <w:sz w:val="24"/>
          <w:szCs w:val="24"/>
        </w:rPr>
      </w:pPr>
      <w:r w:rsidRPr="0036787D">
        <w:rPr>
          <w:sz w:val="24"/>
          <w:szCs w:val="24"/>
        </w:rPr>
        <w:t xml:space="preserve">Για οικογενειακό εισόδημα </w:t>
      </w:r>
      <w:r w:rsidRPr="003F12ED">
        <w:rPr>
          <w:b/>
          <w:bCs/>
          <w:sz w:val="24"/>
          <w:szCs w:val="24"/>
        </w:rPr>
        <w:t>μικρότερο των 28.000</w:t>
      </w:r>
      <w:r w:rsidRPr="0036787D">
        <w:rPr>
          <w:rFonts w:cstheme="minorHAnsi"/>
          <w:sz w:val="24"/>
          <w:szCs w:val="24"/>
        </w:rPr>
        <w:t>€</w:t>
      </w:r>
      <w:r w:rsidRPr="0036787D">
        <w:rPr>
          <w:sz w:val="24"/>
          <w:szCs w:val="24"/>
        </w:rPr>
        <w:t>, τ</w:t>
      </w:r>
      <w:r w:rsidR="007772DF" w:rsidRPr="0036787D">
        <w:rPr>
          <w:sz w:val="24"/>
          <w:szCs w:val="24"/>
        </w:rPr>
        <w:t>α</w:t>
      </w:r>
      <w:r w:rsidRPr="0036787D">
        <w:rPr>
          <w:sz w:val="24"/>
          <w:szCs w:val="24"/>
        </w:rPr>
        <w:t xml:space="preserve"> τέκνα τ</w:t>
      </w:r>
      <w:r w:rsidR="007772DF" w:rsidRPr="0036787D">
        <w:rPr>
          <w:sz w:val="24"/>
          <w:szCs w:val="24"/>
        </w:rPr>
        <w:t>ων</w:t>
      </w:r>
      <w:r w:rsidRPr="0036787D">
        <w:rPr>
          <w:sz w:val="24"/>
          <w:szCs w:val="24"/>
        </w:rPr>
        <w:t xml:space="preserve"> ασφαλισμέν</w:t>
      </w:r>
      <w:r w:rsidR="00A431AC">
        <w:rPr>
          <w:sz w:val="24"/>
          <w:szCs w:val="24"/>
        </w:rPr>
        <w:t>ων</w:t>
      </w:r>
      <w:r w:rsidRPr="0036787D">
        <w:rPr>
          <w:sz w:val="24"/>
          <w:szCs w:val="24"/>
        </w:rPr>
        <w:t xml:space="preserve"> </w:t>
      </w:r>
      <w:r w:rsidRPr="003F12ED">
        <w:rPr>
          <w:b/>
          <w:bCs/>
          <w:sz w:val="24"/>
          <w:szCs w:val="24"/>
        </w:rPr>
        <w:t>έχουν δικαίωμα</w:t>
      </w:r>
      <w:r w:rsidRPr="0036787D">
        <w:rPr>
          <w:sz w:val="24"/>
          <w:szCs w:val="24"/>
        </w:rPr>
        <w:t xml:space="preserve"> ένταξης στα κατασκηνωτικά προγράμματα του </w:t>
      </w:r>
      <w:r w:rsidRPr="003F12ED">
        <w:rPr>
          <w:b/>
          <w:bCs/>
          <w:sz w:val="24"/>
          <w:szCs w:val="24"/>
        </w:rPr>
        <w:t>ΟΑΕΔ</w:t>
      </w:r>
      <w:r w:rsidRPr="0036787D">
        <w:rPr>
          <w:sz w:val="24"/>
          <w:szCs w:val="24"/>
        </w:rPr>
        <w:t>, έπειτα από τη</w:t>
      </w:r>
      <w:r w:rsidR="003F12ED">
        <w:rPr>
          <w:sz w:val="24"/>
          <w:szCs w:val="24"/>
        </w:rPr>
        <w:t>ν</w:t>
      </w:r>
      <w:r w:rsidRPr="0036787D">
        <w:rPr>
          <w:sz w:val="24"/>
          <w:szCs w:val="24"/>
        </w:rPr>
        <w:t xml:space="preserve"> σχετική τους αίτηση και σύμφωνα με τις προϋποθέσεις που ορίζονται </w:t>
      </w:r>
      <w:r w:rsidR="00E93B5F" w:rsidRPr="0036787D">
        <w:rPr>
          <w:sz w:val="24"/>
          <w:szCs w:val="24"/>
        </w:rPr>
        <w:t>από</w:t>
      </w:r>
      <w:r w:rsidRPr="0036787D">
        <w:rPr>
          <w:sz w:val="24"/>
          <w:szCs w:val="24"/>
        </w:rPr>
        <w:t xml:space="preserve"> αυτόν</w:t>
      </w:r>
      <w:r w:rsidR="003F1055">
        <w:rPr>
          <w:sz w:val="24"/>
          <w:szCs w:val="24"/>
        </w:rPr>
        <w:t xml:space="preserve"> </w:t>
      </w:r>
      <w:hyperlink r:id="rId7" w:history="1">
        <w:r w:rsidR="003F1055" w:rsidRPr="005B4B34">
          <w:rPr>
            <w:rStyle w:val="-"/>
            <w:sz w:val="24"/>
            <w:szCs w:val="24"/>
          </w:rPr>
          <w:t>https://www.oaed.gr/paidikes-kataskinwseis</w:t>
        </w:r>
      </w:hyperlink>
    </w:p>
    <w:p w14:paraId="4734933F" w14:textId="77777777" w:rsidR="00221E8B" w:rsidRDefault="00900270" w:rsidP="003B10BC">
      <w:pPr>
        <w:spacing w:after="0"/>
        <w:jc w:val="both"/>
        <w:rPr>
          <w:sz w:val="24"/>
          <w:szCs w:val="24"/>
        </w:rPr>
      </w:pPr>
      <w:r w:rsidRPr="0036787D">
        <w:rPr>
          <w:sz w:val="24"/>
          <w:szCs w:val="24"/>
        </w:rPr>
        <w:t xml:space="preserve"> </w:t>
      </w:r>
    </w:p>
    <w:p w14:paraId="552E11B6" w14:textId="77777777" w:rsidR="00221E8B" w:rsidRPr="00900270" w:rsidRDefault="00221E8B" w:rsidP="00221E8B">
      <w:pPr>
        <w:spacing w:after="0"/>
      </w:pPr>
    </w:p>
    <w:p w14:paraId="7A33D4A3" w14:textId="3C8B8D01" w:rsidR="00900270" w:rsidRDefault="00900270" w:rsidP="003F12ED">
      <w:pPr>
        <w:tabs>
          <w:tab w:val="left" w:pos="6285"/>
        </w:tabs>
        <w:jc w:val="right"/>
        <w:rPr>
          <w:b/>
          <w:bCs/>
        </w:rPr>
      </w:pPr>
      <w:r>
        <w:rPr>
          <w:b/>
          <w:bCs/>
        </w:rPr>
        <w:t>Ο</w:t>
      </w:r>
      <w:r w:rsidR="00B90DC3">
        <w:rPr>
          <w:b/>
          <w:bCs/>
        </w:rPr>
        <w:t>/Η</w:t>
      </w:r>
      <w:r>
        <w:rPr>
          <w:b/>
          <w:bCs/>
        </w:rPr>
        <w:t xml:space="preserve"> Αιτών/ούσα </w:t>
      </w:r>
    </w:p>
    <w:p w14:paraId="216E6CD6" w14:textId="77777777" w:rsidR="00900270" w:rsidRDefault="00900270" w:rsidP="00900270">
      <w:pPr>
        <w:rPr>
          <w:b/>
          <w:bCs/>
        </w:rPr>
      </w:pPr>
    </w:p>
    <w:p w14:paraId="3EEE1E3B" w14:textId="48C508B1" w:rsidR="00900270" w:rsidRDefault="00900270" w:rsidP="00900270">
      <w:pPr>
        <w:rPr>
          <w:b/>
          <w:bCs/>
        </w:rPr>
      </w:pPr>
    </w:p>
    <w:p w14:paraId="49EB4105" w14:textId="77777777" w:rsidR="003F12ED" w:rsidRDefault="003F12ED" w:rsidP="00900270">
      <w:pPr>
        <w:rPr>
          <w:b/>
          <w:bCs/>
        </w:rPr>
      </w:pPr>
    </w:p>
    <w:p w14:paraId="22D14CB2" w14:textId="3D1E6FDB" w:rsidR="00900270" w:rsidRPr="0036787D" w:rsidRDefault="00900270" w:rsidP="0036787D">
      <w:pPr>
        <w:jc w:val="both"/>
        <w:rPr>
          <w:sz w:val="24"/>
          <w:szCs w:val="24"/>
        </w:rPr>
      </w:pPr>
      <w:r w:rsidRPr="003F12ED">
        <w:rPr>
          <w:b/>
          <w:bCs/>
          <w:sz w:val="28"/>
          <w:szCs w:val="28"/>
          <w:u w:val="single"/>
        </w:rPr>
        <w:t>Προσοχή</w:t>
      </w:r>
      <w:r w:rsidRPr="0036787D">
        <w:rPr>
          <w:sz w:val="24"/>
          <w:szCs w:val="24"/>
        </w:rPr>
        <w:t>: Κατά την υποβολή του αιτήματος</w:t>
      </w:r>
      <w:r w:rsidR="00D95CF4" w:rsidRPr="0036787D">
        <w:rPr>
          <w:sz w:val="24"/>
          <w:szCs w:val="24"/>
        </w:rPr>
        <w:t xml:space="preserve"> (μέσω </w:t>
      </w:r>
      <w:r w:rsidR="00D95CF4" w:rsidRPr="0036787D">
        <w:rPr>
          <w:sz w:val="24"/>
          <w:szCs w:val="24"/>
          <w:lang w:val="en-US"/>
        </w:rPr>
        <w:t>mail</w:t>
      </w:r>
      <w:r w:rsidR="00D95CF4" w:rsidRPr="0036787D">
        <w:rPr>
          <w:sz w:val="24"/>
          <w:szCs w:val="24"/>
        </w:rPr>
        <w:t xml:space="preserve"> στο </w:t>
      </w:r>
      <w:hyperlink r:id="rId8" w:history="1">
        <w:r w:rsidR="00D95CF4" w:rsidRPr="0036787D">
          <w:rPr>
            <w:rStyle w:val="-"/>
            <w:sz w:val="24"/>
            <w:szCs w:val="24"/>
            <w:lang w:val="en-US"/>
          </w:rPr>
          <w:t>info</w:t>
        </w:r>
        <w:r w:rsidR="00D95CF4" w:rsidRPr="0036787D">
          <w:rPr>
            <w:rStyle w:val="-"/>
            <w:sz w:val="24"/>
            <w:szCs w:val="24"/>
          </w:rPr>
          <w:t>@</w:t>
        </w:r>
        <w:proofErr w:type="spellStart"/>
        <w:r w:rsidR="00D95CF4" w:rsidRPr="0036787D">
          <w:rPr>
            <w:rStyle w:val="-"/>
            <w:sz w:val="24"/>
            <w:szCs w:val="24"/>
            <w:lang w:val="en-US"/>
          </w:rPr>
          <w:t>edoeap</w:t>
        </w:r>
        <w:proofErr w:type="spellEnd"/>
        <w:r w:rsidR="00D95CF4" w:rsidRPr="0036787D">
          <w:rPr>
            <w:rStyle w:val="-"/>
            <w:sz w:val="24"/>
            <w:szCs w:val="24"/>
          </w:rPr>
          <w:t>.</w:t>
        </w:r>
        <w:r w:rsidR="00D95CF4" w:rsidRPr="0036787D">
          <w:rPr>
            <w:rStyle w:val="-"/>
            <w:sz w:val="24"/>
            <w:szCs w:val="24"/>
            <w:lang w:val="en-US"/>
          </w:rPr>
          <w:t>gr</w:t>
        </w:r>
      </w:hyperlink>
      <w:r w:rsidR="00D95CF4" w:rsidRPr="0036787D">
        <w:rPr>
          <w:sz w:val="24"/>
          <w:szCs w:val="24"/>
        </w:rPr>
        <w:t xml:space="preserve"> ή ταχυδρομικώς) </w:t>
      </w:r>
      <w:r w:rsidRPr="0036787D">
        <w:rPr>
          <w:sz w:val="24"/>
          <w:szCs w:val="24"/>
        </w:rPr>
        <w:t xml:space="preserve">είναι υποχρεωτική η προσκόμιση των απαραίτητων δικαιολογητικών, ανάλογα της κάθε αναφερόμενης οικογενειακής κατάστασης  (Εκκαθαριστικό σημείωμα, </w:t>
      </w:r>
      <w:proofErr w:type="spellStart"/>
      <w:r w:rsidRPr="0036787D">
        <w:rPr>
          <w:sz w:val="24"/>
          <w:szCs w:val="24"/>
        </w:rPr>
        <w:t>διαζευκτήριο</w:t>
      </w:r>
      <w:proofErr w:type="spellEnd"/>
      <w:r w:rsidRPr="0036787D">
        <w:rPr>
          <w:sz w:val="24"/>
          <w:szCs w:val="24"/>
        </w:rPr>
        <w:t>, πιστοποιητικό οικογενειακής κατάστασης).</w:t>
      </w:r>
    </w:p>
    <w:p w14:paraId="527800A2" w14:textId="53B5F661" w:rsidR="00900270" w:rsidRPr="003F12ED" w:rsidRDefault="00900270" w:rsidP="0036787D">
      <w:pPr>
        <w:jc w:val="both"/>
        <w:rPr>
          <w:b/>
          <w:bCs/>
          <w:sz w:val="28"/>
          <w:szCs w:val="28"/>
        </w:rPr>
      </w:pPr>
      <w:r w:rsidRPr="003F12ED">
        <w:rPr>
          <w:b/>
          <w:bCs/>
          <w:sz w:val="28"/>
          <w:szCs w:val="28"/>
        </w:rPr>
        <w:t xml:space="preserve">Σε αντίθετη περίπτωση το αίτημα θα απορρίπτεται. </w:t>
      </w:r>
    </w:p>
    <w:p w14:paraId="06B9CE91" w14:textId="5EB8DE59" w:rsidR="00D95CF4" w:rsidRPr="0036787D" w:rsidRDefault="00D95CF4" w:rsidP="0036787D">
      <w:pPr>
        <w:jc w:val="both"/>
        <w:rPr>
          <w:sz w:val="24"/>
          <w:szCs w:val="24"/>
        </w:rPr>
      </w:pPr>
      <w:r w:rsidRPr="0036787D">
        <w:rPr>
          <w:sz w:val="24"/>
          <w:szCs w:val="24"/>
        </w:rPr>
        <w:t>Οι δικαιούχοι θα ενημερώνονται με μήνυμα ηλεκτρονικού ταχυδρομείου για την έγκριση του αιτήματος, κατόπιν ελέγχου του Τομέα Υγείας και Περίθαλψης.</w:t>
      </w:r>
    </w:p>
    <w:p w14:paraId="02729DCA" w14:textId="77777777" w:rsidR="00900270" w:rsidRPr="0036787D" w:rsidRDefault="00900270" w:rsidP="0036787D">
      <w:pPr>
        <w:jc w:val="both"/>
      </w:pPr>
    </w:p>
    <w:sectPr w:rsidR="00900270" w:rsidRPr="0036787D" w:rsidSect="00F52F6E">
      <w:pgSz w:w="11906" w:h="16838"/>
      <w:pgMar w:top="1440" w:right="11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77AA" w14:textId="77777777" w:rsidR="00667A12" w:rsidRDefault="00667A12" w:rsidP="008D438B">
      <w:pPr>
        <w:spacing w:after="0" w:line="240" w:lineRule="auto"/>
      </w:pPr>
      <w:r>
        <w:separator/>
      </w:r>
    </w:p>
  </w:endnote>
  <w:endnote w:type="continuationSeparator" w:id="0">
    <w:p w14:paraId="0525279F" w14:textId="77777777" w:rsidR="00667A12" w:rsidRDefault="00667A12" w:rsidP="008D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C598" w14:textId="77777777" w:rsidR="00667A12" w:rsidRDefault="00667A12" w:rsidP="008D438B">
      <w:pPr>
        <w:spacing w:after="0" w:line="240" w:lineRule="auto"/>
      </w:pPr>
      <w:r>
        <w:separator/>
      </w:r>
    </w:p>
  </w:footnote>
  <w:footnote w:type="continuationSeparator" w:id="0">
    <w:p w14:paraId="4D79607B" w14:textId="77777777" w:rsidR="00667A12" w:rsidRDefault="00667A12" w:rsidP="008D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6C01"/>
    <w:multiLevelType w:val="hybridMultilevel"/>
    <w:tmpl w:val="62C0D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0D0D"/>
    <w:multiLevelType w:val="hybridMultilevel"/>
    <w:tmpl w:val="B9A21F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2925"/>
    <w:multiLevelType w:val="hybridMultilevel"/>
    <w:tmpl w:val="4732C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C50"/>
    <w:multiLevelType w:val="hybridMultilevel"/>
    <w:tmpl w:val="AFC4A524"/>
    <w:lvl w:ilvl="0" w:tplc="F874FCCC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31D7D45"/>
    <w:multiLevelType w:val="hybridMultilevel"/>
    <w:tmpl w:val="CE48321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C7"/>
    <w:rsid w:val="000173DE"/>
    <w:rsid w:val="00047284"/>
    <w:rsid w:val="000A3E94"/>
    <w:rsid w:val="000D0090"/>
    <w:rsid w:val="001F2CF8"/>
    <w:rsid w:val="00221E8B"/>
    <w:rsid w:val="0036787D"/>
    <w:rsid w:val="00372C41"/>
    <w:rsid w:val="003B10BC"/>
    <w:rsid w:val="003F1055"/>
    <w:rsid w:val="003F12ED"/>
    <w:rsid w:val="0041417F"/>
    <w:rsid w:val="00457AED"/>
    <w:rsid w:val="005076B1"/>
    <w:rsid w:val="00554EBE"/>
    <w:rsid w:val="00565968"/>
    <w:rsid w:val="00570A94"/>
    <w:rsid w:val="00584C83"/>
    <w:rsid w:val="00594995"/>
    <w:rsid w:val="00635F5A"/>
    <w:rsid w:val="00667A12"/>
    <w:rsid w:val="00734897"/>
    <w:rsid w:val="0077695E"/>
    <w:rsid w:val="007772DF"/>
    <w:rsid w:val="00786EC6"/>
    <w:rsid w:val="00800330"/>
    <w:rsid w:val="00814B95"/>
    <w:rsid w:val="0082686C"/>
    <w:rsid w:val="008A39F4"/>
    <w:rsid w:val="008D438B"/>
    <w:rsid w:val="00900270"/>
    <w:rsid w:val="009934B8"/>
    <w:rsid w:val="009968C7"/>
    <w:rsid w:val="009B3C13"/>
    <w:rsid w:val="009E5EA4"/>
    <w:rsid w:val="00A33BD6"/>
    <w:rsid w:val="00A431AC"/>
    <w:rsid w:val="00A43ECF"/>
    <w:rsid w:val="00A47507"/>
    <w:rsid w:val="00A66649"/>
    <w:rsid w:val="00AC7125"/>
    <w:rsid w:val="00B90DC3"/>
    <w:rsid w:val="00C02651"/>
    <w:rsid w:val="00C90E84"/>
    <w:rsid w:val="00D80108"/>
    <w:rsid w:val="00D95CF4"/>
    <w:rsid w:val="00E2039B"/>
    <w:rsid w:val="00E36441"/>
    <w:rsid w:val="00E40D07"/>
    <w:rsid w:val="00E85539"/>
    <w:rsid w:val="00E93B5F"/>
    <w:rsid w:val="00F122A7"/>
    <w:rsid w:val="00F318DE"/>
    <w:rsid w:val="00F52F6E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777"/>
  <w15:chartTrackingRefBased/>
  <w15:docId w15:val="{B85B7929-9771-4075-8EF4-D84AEA4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B0"/>
    <w:pPr>
      <w:ind w:left="720"/>
      <w:contextualSpacing/>
    </w:pPr>
  </w:style>
  <w:style w:type="table" w:styleId="a4">
    <w:name w:val="Table Grid"/>
    <w:basedOn w:val="a1"/>
    <w:uiPriority w:val="39"/>
    <w:rsid w:val="00E2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4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D438B"/>
  </w:style>
  <w:style w:type="paragraph" w:styleId="a6">
    <w:name w:val="footer"/>
    <w:basedOn w:val="a"/>
    <w:link w:val="Char0"/>
    <w:uiPriority w:val="99"/>
    <w:unhideWhenUsed/>
    <w:rsid w:val="008D4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D438B"/>
  </w:style>
  <w:style w:type="character" w:styleId="-">
    <w:name w:val="Hyperlink"/>
    <w:basedOn w:val="a0"/>
    <w:uiPriority w:val="99"/>
    <w:unhideWhenUsed/>
    <w:rsid w:val="00D95CF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oea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ed.gr/paidikes-kataskinw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Markopoulos</dc:creator>
  <cp:keywords/>
  <dc:description/>
  <cp:lastModifiedBy>Apostolos Markopoulos</cp:lastModifiedBy>
  <cp:revision>40</cp:revision>
  <cp:lastPrinted>2021-06-14T11:00:00Z</cp:lastPrinted>
  <dcterms:created xsi:type="dcterms:W3CDTF">2021-04-15T13:01:00Z</dcterms:created>
  <dcterms:modified xsi:type="dcterms:W3CDTF">2021-06-18T07:40:00Z</dcterms:modified>
</cp:coreProperties>
</file>